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Bridge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Bridge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Bridge | DH-WBC5-90AC-01P(US)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LAN 2: 1 × RJ-45 10/100/1000 Mbps(PoE In); 
LAN 1: 1 × RJ-45 10/100 Mbps(PoE Out)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PoE(802.3 af/at)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&lt; 30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Antenna</w:t>
            </w:r>
          </w:p>
        </w:tc>
        <w:tc>
          <w:p>
            <w:r>
              <w:t>IPEX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128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 indicator; 
2 × LAN port indicators; 
1 × PoE indicator; 
3 × Wireless signal strength indicators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2 × RJ–45; 
1 × Reset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802.11b/g/n; 
5 GHz: 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Recommended Video Channels</w:t>
            </w:r>
          </w:p>
        </w:tc>
        <w:tc>
          <w:p>
            <w:r>
              <w:t>10-ch 4-MP IPC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 GHz: 2.412 GHz–2.472 GHz; 
5 GHz: 5.15 GHz–5.25 GHz; 5.735 GHz–5.835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GHz:300 Mbps; 
5 GHz:867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21 dBm + 9dBi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90°, vertical: 20°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Polarization</w:t>
            </w:r>
          </w:p>
        </w:tc>
        <w:tc>
          <w:p>
            <w:r>
              <w:t>Vertical/horizontal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1 km (3,280.83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802.3af/at(15W/30W); 
PoE Out: 802.3af(15W)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Access point; Client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HTTPS;IPv4;UDP;NTP;DHCP;TCP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WPA-PSK/AES/TKIP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WPA/WPA2; hidden SSID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update;ConfigTool;App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+80 °C (–40 °F to +176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1.16 kg (2.56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268 mm × 82 mm × 35 mm (10.55" × 3.23" × 1.38")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139 mm × 111 mm(11.77" × 5.47" × 4.37")(L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IP65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15 kV; 
Contact discharge: 8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kV;
Differential mode: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Pole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Wireless bridge; 
1 × Power cord; 
1 × PoE adapter; 
1 × Clamp(Φ59 mm to 82 mm); 
1 × Antenna adjustment bracket; 
1 × Mounting bracket; 
1 × Quick start guide; 
1 × Legal and regulatory information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