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DH-IPC-P3ASP-PV-0400B-S2-EUR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2304 (H) × 1296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0.01 lux@F2.0 (Color, 30 IRE) 
0.001 lux@F2.0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 
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2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 to 345° 
Tilt: 0° to 90°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4.0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F2.0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83°; V: 45°; D: 98°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1.0 m (3.28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53.8 m; O: 21.5 m; R: 10.8 m; I: 5.4 m (D: 176.51 ft; O: 70.54 ft; R: 35.43 ft; I: 17.72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Intrusion, tripwire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sub stream)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2304 × 1296@(1–25/30 fps) 
sub stream: 640 × 360@(1–25/30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3M (2304 × 1296); 1080p (1920 × 1080); 1.3M (1280 × 960); 720p (1280 × 720); 640 × 360 (640 × 360); QVGA (320 × 240)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kbps–6144 kbps; 
H.265: 32 kbps–6144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Image Rotation</w:t>
            </w:r>
          </w:p>
        </w:tc>
        <w:tc>
          <w:p>
            <w:r>
              <w:t>0°/180°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Privacy Masking</w:t>
            </w:r>
          </w:p>
        </w:tc>
        <w:tc>
          <w:p>
            <w:r>
              <w:t>支持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abnormal audio input; intensity change; SMD (human); SMD (vehicle); security exception; intrusion; tripwire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802.11a/b/g/n/ac/ax 2.4 G &amp; 5 G, EIRP≤20 dBm@2400–2483.5 MHz (CE), EIRP≤23 dBm@5150–5250 MHz (CE), EIRP≤20 dBm@5250–5350 MHz (CE), EIRP≤20 dBm@5470–5725 MHz (CE), EIRP≤14 dBm@5725–5875 MHz (CE)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Video encryption; Configuration encryption; Digest; WSSE; Account lockout; Security logs; Generation and importing of X.509 certification; HTTPS; Trusted boot; Trusted execution; Trusted upgrade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IPv6；HTTP; TCP; UDP; ARP; RTP; RTSP; RTCP; DHCP; DNS; NTP; Multicast; RTMP; P2P; Auto Registration; SMTP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256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Chrome; 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 (±30%)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Basic: 1.8 W (12 VDC); 
Max.: 13.8 W (12 VDC) (illuminator intemsity + red and blue active deterrence + speaker on + PT rotation + Wi-Fi pulling stream + WDR)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+55 °C (–22 °F to +131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–30 °C to +50 °C (–22 °F to +122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IP66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125.4 mm × 110 mm × 140.3 mm (4.94" × 4.37" × 5.52")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0.4 kg (0.88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0.7 kg (1.54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ceiling mount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