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03F6CE95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12AF655">
                <wp:simplePos x="0" y="0"/>
                <wp:positionH relativeFrom="column">
                  <wp:posOffset>36576</wp:posOffset>
                </wp:positionH>
                <wp:positionV relativeFrom="paragraph">
                  <wp:posOffset>92862</wp:posOffset>
                </wp:positionV>
                <wp:extent cx="5851906" cy="1543508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906" cy="1543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2C2FB9BD" w14:textId="34A25D40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pt;margin-top:7.3pt;width:460.8pt;height:1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d1cMKwIAAFEEAAAOAAAAZHJzL2Uyb0RvYy54bWysVNuO0zAQfUfiHyy/06SlWdqo6WrpUoS0 XKRdPsBxnMTC8RjbbVK+nrGTLRHwhMiD5fGMj8+cmcnudugUOQvrJOiCLhcpJUJzqKRuCvr16fhq Q4nzTFdMgRYFvQhHb/cvX+x6k4sVtKAqYQmCaJf3pqCt9yZPEsdb0TG3ACM0OmuwHfNo2iapLOsR vVPJKk1vkh5sZSxw4Rye3o9Ouo/4dS24/1zXTniiCorcfFxtXMuwJvsdyxvLTCv5RIP9A4uOSY2P XqHumWfkZOUfUJ3kFhzUfsGhS6CuJRcxB8xmmf6WzWPLjIi5oDjOXGVy/w+Wfzp/sURWWDtKNOuw RE9i8OQtDGQV1OmNyzHo0WCYH/A4RIZMnXkA/s0RDYeW6UbcWQt9K1iF7JbhZjK7OuK4AFL2H6HC Z9jJQwQaatsFQBSDIDpW6XKtTKDC8TDbZMttekMJR98yW7/O0k18g+XP1411/r2AjoRNQS2WPsKz 84PzgQ7Ln0MifVCyOkqlomGb8qAsOTNsk2P8JnQ3D1Oa9AXdZqtsVGDuc3OINH5/g+ikx35Xsivo 5hrE8qDbO13FbvRMqnGPlJWehAzajSr6oRymwpRQXVBSC2Nf4xzipgX7g5Iee7qg7vuJWUGJ+qCx LNvleh2GIBrr7M0KDTv3lHMP0xyhCuopGbcHPw7OyVjZtPjS2Aga7rCUtYwih5qPrCbe2LdR+2nG wmDM7Rj160+w/wkAAP//AwBQSwMEFAAGAAgAAAAhALhO/03fAAAACAEAAA8AAABkcnMvZG93bnJl di54bWxMj8FOwzAQRO9I/IO1SFwQdQhp0oY4FUICwQ0Kgqsbb5OIeB1sNw1/z3KC486MZt5Wm9kO YkIfekcKrhYJCKTGmZ5aBW+v95crECFqMnpwhAq+McCmPj2pdGnckV5w2sZWcAmFUivoYhxLKUPT odVh4UYk9vbOWx359K00Xh+53A4yTZJcWt0TL3R6xLsOm8/twSpYZY/TR3i6fn5v8v2wjhfF9PDl lTo/m29vQESc418YfvEZHWpm2rkDmSAGBUsGjyxnOQi212mRgdgpSJdFAbKu5P8H6h8AAAD//wMA UEsBAi0AFAAGAAgAAAAhALaDOJL+AAAA4QEAABMAAAAAAAAAAAAAAAAAAAAAAFtDb250ZW50X1R5 cGVzXS54bWxQSwECLQAUAAYACAAAACEAOP0h/9YAAACUAQAACwAAAAAAAAAAAAAAAAAvAQAAX3Jl bHMvLnJlbHNQSwECLQAUAAYACAAAACEASXdXDCsCAABRBAAADgAAAAAAAAAAAAAAAAAuAgAAZHJz L2Uyb0RvYy54bWxQSwECLQAUAAYACAAAACEAuE7/Td8AAAAIAQAADwAAAAAAAAAAAAAAAACFBAAA ZHJzL2Rvd25yZXYueG1sUEsFBgAAAAAEAAQA8wAAAJEFAAAAAA== 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2C2FB9BD" w14:textId="34A25D40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FF174D6" w14:textId="1A2A4AF4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Electronic Safety and Security</w:t>
      </w:r>
    </w:p>
    <w:p w14:paraId="7D1C169F" w14:textId="661631AC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Common Work Results </w:t>
      </w:r>
      <w:r w:rsidR="005629C1">
        <w:rPr>
          <w:rFonts w:ascii="Arial" w:hAnsi="Arial" w:cs="Arial" w:hint="eastAsia"/>
          <w:b/>
          <w:sz w:val="22"/>
          <w:szCs w:val="22"/>
          <w:lang w:eastAsia="zh-CN"/>
        </w:rPr>
        <w:t>f</w:t>
      </w:r>
      <w:r>
        <w:rPr>
          <w:rFonts w:ascii="Arial" w:hAnsi="Arial" w:cs="Arial"/>
          <w:b/>
          <w:sz w:val="22"/>
          <w:szCs w:val="22"/>
        </w:rPr>
        <w:t>or Electronic Safety and Security</w:t>
      </w:r>
    </w:p>
    <w:p w14:paraId="399CCCA5" w14:textId="49071A7D" w:rsidR="005954D3" w:rsidRDefault="00C2276F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Network</w:t>
      </w:r>
      <w:r w:rsidR="005954D3">
        <w:rPr>
          <w:rFonts w:ascii="Arial" w:hAnsi="Arial" w:cs="Arial"/>
          <w:b/>
          <w:sz w:val="22"/>
          <w:szCs w:val="22"/>
        </w:rPr>
        <w:t xml:space="preserve"> Video Recorders</w:t>
      </w:r>
    </w:p>
    <w:p w14:paraId="36E50123" w14:textId="77777777" w:rsidR="00431C5A" w:rsidRDefault="00431C5A" w:rsidP="00431C5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099BE38" w14:textId="77777777" w:rsidR="00C61DCA" w:rsidRPr="000C1A5A" w:rsidRDefault="00C61DCA" w:rsidP="00C61DC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5B5A7A">
        <w:rPr>
          <w:rFonts w:ascii="Arial" w:hAnsi="Arial" w:cs="Arial"/>
          <w:b/>
          <w:sz w:val="22"/>
          <w:szCs w:val="22"/>
          <w:lang w:eastAsia="zh-CN"/>
        </w:rPr>
        <w:t>Ethernet Switch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7A413A6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C92B752" w14:textId="7C7C8C44" w:rsidR="00A7687A" w:rsidRDefault="00886081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Area Network Electronic Safety and Security</w:t>
      </w:r>
    </w:p>
    <w:p w14:paraId="2B276BBE" w14:textId="511E0569" w:rsidR="00EA0DBF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Cloud Based Storage for Electronic Safety and Security</w:t>
      </w:r>
    </w:p>
    <w:p w14:paraId="4F6195A1" w14:textId="0D87D1C0" w:rsidR="00695504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Management Software for Electronic Safety and Security</w:t>
      </w:r>
    </w:p>
    <w:p w14:paraId="3B11FAC1" w14:textId="2E865F69" w:rsidR="000C09FB" w:rsidRPr="000C1A5A" w:rsidRDefault="002C4468" w:rsidP="002C446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C4468">
        <w:rPr>
          <w:rFonts w:ascii="Arial" w:hAnsi="Arial" w:cs="Arial"/>
          <w:sz w:val="22"/>
          <w:szCs w:val="22"/>
        </w:rPr>
        <w:t>Communications Equipment for Electronic Safety and Security</w:t>
      </w:r>
    </w:p>
    <w:p w14:paraId="538FB3E8" w14:textId="77777777" w:rsidR="00A7687A" w:rsidRPr="000C1A5A" w:rsidRDefault="00A7687A" w:rsidP="00A7687A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4AF5B382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3C511CDB" w14:textId="0C580849" w:rsidR="006310D1" w:rsidRPr="000C1A5A" w:rsidRDefault="005629C1" w:rsidP="006A172F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86E94">
        <w:rPr>
          <w:rFonts w:ascii="Arial" w:hAnsi="Arial" w:cs="Arial"/>
          <w:sz w:val="22"/>
          <w:szCs w:val="22"/>
        </w:rPr>
        <w:t>Security Detection, Alarm and Monitoring – Security Monitoring and Control – Security Monitoring and Control Software</w:t>
      </w:r>
      <w:r w:rsidR="006A172F" w:rsidRPr="000C1A5A">
        <w:rPr>
          <w:rFonts w:ascii="Arial" w:hAnsi="Arial" w:cs="Arial"/>
          <w:sz w:val="22"/>
          <w:szCs w:val="22"/>
        </w:rPr>
        <w:t>].</w:t>
      </w:r>
    </w:p>
    <w:p w14:paraId="0ECCC4BE" w14:textId="77777777" w:rsidR="00E86F49" w:rsidRPr="000C1A5A" w:rsidRDefault="00E86F49" w:rsidP="00E86F49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04CFB30" w14:textId="7BEF523D" w:rsidR="00E86F49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732FA94" w14:textId="77777777" w:rsidR="00311F57" w:rsidRPr="00311F57" w:rsidRDefault="00311F57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71642937" w14:textId="585A7FF3" w:rsidR="00C51E1A" w:rsidRDefault="00B91695" w:rsidP="00C51E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C51E1A" w14:paraId="42049C86" w14:textId="77777777" w:rsidTr="00C51E1A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31240" w14:textId="77777777" w:rsidR="00C51E1A" w:rsidRDefault="00C51E1A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0820" w14:textId="7903C1D4" w:rsidR="00C51E1A" w:rsidRDefault="00C51E1A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866F54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66F54">
        <w:rPr>
          <w:rFonts w:ascii="Arial" w:hAnsi="Arial" w:cs="Arial"/>
          <w:sz w:val="22"/>
          <w:szCs w:val="22"/>
        </w:rPr>
        <w:t>Section Includes</w:t>
      </w:r>
    </w:p>
    <w:p w14:paraId="6870AB3A" w14:textId="77777777" w:rsidR="00AD61BA" w:rsidRPr="003F5D13" w:rsidRDefault="00AD61BA" w:rsidP="00AD61BA">
      <w:pPr>
        <w:pStyle w:val="ae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B5A7A">
        <w:rPr>
          <w:rFonts w:ascii="Arial" w:hAnsi="Arial" w:cs="Arial"/>
          <w:sz w:val="22"/>
          <w:szCs w:val="22"/>
          <w:lang w:eastAsia="zh-CN"/>
        </w:rPr>
        <w:t>Ethernet Switch</w:t>
      </w:r>
    </w:p>
    <w:p w14:paraId="1CFC36F3" w14:textId="77777777" w:rsidR="00104AFC" w:rsidRDefault="00104AFC" w:rsidP="00C51E1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12D4C86B" w14:textId="77777777" w:rsidR="006310D1" w:rsidRPr="000C1A5A" w:rsidRDefault="006310D1" w:rsidP="00C8056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5A6B9F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731E0832" w14:textId="23101F25" w:rsidR="00E86F49" w:rsidRPr="003F5D13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</w:t>
      </w:r>
      <w:r w:rsidR="00E86F49" w:rsidRPr="000C1A5A">
        <w:rPr>
          <w:rFonts w:ascii="Arial" w:hAnsi="Arial" w:cs="Arial"/>
          <w:sz w:val="22"/>
          <w:szCs w:val="22"/>
        </w:rPr>
        <w:t xml:space="preserve"> for all equipment and software programs including computer equipment and other equipment required for complete video management system.</w:t>
      </w:r>
    </w:p>
    <w:p w14:paraId="622D4B64" w14:textId="27F8A8B9" w:rsidR="006310D1" w:rsidRPr="000C1A5A" w:rsidRDefault="000C09FB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="006310D1"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EB22473" w14:textId="528A0228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132D49EA" w14:textId="65496CBA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4B794C7B" w14:textId="77777777" w:rsidR="009F2C01" w:rsidRPr="000C1A5A" w:rsidRDefault="009F2C01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77E68D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1DD456DD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6151321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F0CDB67" w14:textId="77777777" w:rsidR="00E86F49" w:rsidRPr="000C1A5A" w:rsidRDefault="00E86F49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1D3ED387" w14:textId="77777777" w:rsidR="006658FC" w:rsidRPr="000C1A5A" w:rsidRDefault="006658FC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E45A09D" w14:textId="77777777" w:rsidR="006310D1" w:rsidRPr="000C1A5A" w:rsidRDefault="006310D1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202F4DDA" w14:textId="77777777" w:rsidR="009F2C01" w:rsidRPr="000C1A5A" w:rsidRDefault="009F2C01" w:rsidP="009C150C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1CA5B1E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066865E5" w14:textId="52019440" w:rsidR="009F2C01" w:rsidRPr="003F5D13" w:rsidRDefault="006310D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</w:t>
      </w:r>
      <w:r w:rsidR="00E86F49" w:rsidRPr="000C1A5A">
        <w:rPr>
          <w:rFonts w:ascii="Arial" w:hAnsi="Arial" w:cs="Arial"/>
          <w:sz w:val="22"/>
          <w:szCs w:val="22"/>
        </w:rPr>
        <w:t>Video Surveillance Devices.</w:t>
      </w:r>
    </w:p>
    <w:p w14:paraId="6E19BB49" w14:textId="77777777" w:rsidR="00375416" w:rsidRPr="000C1A5A" w:rsidRDefault="00375416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 w:rsidR="001E041C">
        <w:rPr>
          <w:rFonts w:ascii="Arial" w:hAnsi="Arial" w:cs="Arial"/>
          <w:sz w:val="22"/>
          <w:szCs w:val="22"/>
        </w:rPr>
        <w:t>:</w:t>
      </w:r>
    </w:p>
    <w:p w14:paraId="6C32C917" w14:textId="581473F4" w:rsidR="00F16B1D" w:rsidRPr="003A30BA" w:rsidRDefault="0069713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A30BA">
        <w:rPr>
          <w:rFonts w:ascii="Arial" w:hAnsi="Arial" w:cs="Arial"/>
          <w:sz w:val="22"/>
          <w:szCs w:val="22"/>
        </w:rPr>
        <w:t>List certifying bodies</w:t>
      </w:r>
      <w:r w:rsidR="00AB415C">
        <w:rPr>
          <w:rFonts w:ascii="Arial" w:hAnsi="Arial" w:cs="Arial"/>
          <w:sz w:val="22"/>
          <w:szCs w:val="22"/>
        </w:rPr>
        <w:t xml:space="preserve"> (</w:t>
      </w:r>
      <w:r w:rsidR="00C64761" w:rsidRPr="003A30BA">
        <w:rPr>
          <w:rFonts w:ascii="Arial" w:hAnsi="Arial" w:cs="Arial" w:hint="eastAsia"/>
          <w:sz w:val="22"/>
          <w:szCs w:val="22"/>
          <w:lang w:eastAsia="zh-CN"/>
        </w:rPr>
        <w:t>FCC,CE</w:t>
      </w:r>
      <w:r w:rsidRPr="003A30BA">
        <w:rPr>
          <w:rFonts w:ascii="Arial" w:hAnsi="Arial" w:cs="Arial"/>
          <w:sz w:val="22"/>
          <w:szCs w:val="22"/>
        </w:rPr>
        <w:t>, etc.)</w:t>
      </w:r>
    </w:p>
    <w:p w14:paraId="49EABF18" w14:textId="0A356EB6" w:rsidR="009F2C01" w:rsidRPr="003F5D13" w:rsidRDefault="00037EF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</w:t>
      </w:r>
      <w:r w:rsidR="00F16B1D" w:rsidRPr="000C1A5A">
        <w:rPr>
          <w:rFonts w:ascii="Arial" w:hAnsi="Arial" w:cs="Arial"/>
          <w:sz w:val="22"/>
          <w:szCs w:val="22"/>
        </w:rPr>
        <w:t>.</w:t>
      </w:r>
    </w:p>
    <w:p w14:paraId="4DB1CED0" w14:textId="77777777" w:rsidR="001B6545" w:rsidRPr="000C1A5A" w:rsidRDefault="001B6545" w:rsidP="006310D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7D0F92FD" w14:textId="3B050F1E" w:rsidR="007D4AA5" w:rsidRDefault="001B6545" w:rsidP="007D4AA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 w:rsidR="00365AB2"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</w:t>
      </w:r>
      <w:r w:rsidR="00B612C3" w:rsidRPr="000C1A5A">
        <w:rPr>
          <w:rFonts w:ascii="Arial" w:hAnsi="Arial" w:cs="Arial"/>
          <w:sz w:val="22"/>
          <w:szCs w:val="22"/>
        </w:rPr>
        <w:t>Video Surveillance System.</w:t>
      </w:r>
    </w:p>
    <w:p w14:paraId="1AADDC77" w14:textId="77777777" w:rsidR="003F5D13" w:rsidRPr="003F5D13" w:rsidRDefault="003F5D13" w:rsidP="003F5D1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986ED25" w14:textId="77777777" w:rsidR="001B6545" w:rsidRPr="000C1A5A" w:rsidRDefault="001B6545" w:rsidP="00D92C9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28447A63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E415917" w14:textId="5798C441" w:rsidR="009F2C01" w:rsidRPr="003F5D13" w:rsidRDefault="005629C1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requirement</w:t>
      </w:r>
      <w:r>
        <w:rPr>
          <w:rFonts w:ascii="Arial" w:hAnsi="Arial" w:cs="Arial" w:hint="eastAsia"/>
          <w:sz w:val="22"/>
          <w:szCs w:val="22"/>
          <w:lang w:eastAsia="zh-CN"/>
        </w:rPr>
        <w:t>s</w:t>
      </w:r>
      <w:r w:rsidR="00365AB2">
        <w:rPr>
          <w:rFonts w:ascii="Arial" w:hAnsi="Arial" w:cs="Arial"/>
          <w:sz w:val="22"/>
          <w:szCs w:val="22"/>
        </w:rPr>
        <w:t>.</w:t>
      </w:r>
    </w:p>
    <w:p w14:paraId="6362A04A" w14:textId="20ACB22A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3C51B51E" w14:textId="549410AD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59E0B34" w14:textId="77777777" w:rsidR="00B612C3" w:rsidRPr="000C1A5A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29519CF5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AFF2790" w14:textId="77777777" w:rsidR="001B6545" w:rsidRPr="000C1A5A" w:rsidRDefault="001B6545" w:rsidP="006658F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699DA0DE" w14:textId="77777777" w:rsidR="009F2C01" w:rsidRPr="000C1A5A" w:rsidRDefault="009F2C01" w:rsidP="009F2C0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F315185" w14:textId="33A1C6AD" w:rsidR="001B6545" w:rsidRPr="000C1A5A" w:rsidRDefault="00C21B29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 w:rsidR="0094612F">
        <w:rPr>
          <w:rFonts w:ascii="Arial" w:hAnsi="Arial" w:cs="Arial"/>
          <w:sz w:val="22"/>
          <w:szCs w:val="22"/>
        </w:rPr>
        <w:t>[</w:t>
      </w:r>
      <w:r w:rsidR="00C64761">
        <w:rPr>
          <w:rFonts w:ascii="Arial" w:hAnsi="Arial" w:cs="Arial" w:hint="eastAsia"/>
          <w:sz w:val="22"/>
          <w:szCs w:val="22"/>
          <w:lang w:eastAsia="zh-CN"/>
        </w:rPr>
        <w:t>3</w:t>
      </w:r>
      <w:r w:rsidR="0094612F">
        <w:rPr>
          <w:rFonts w:ascii="Arial" w:hAnsi="Arial" w:cs="Arial"/>
          <w:sz w:val="22"/>
          <w:szCs w:val="22"/>
        </w:rPr>
        <w:t>]</w:t>
      </w:r>
      <w:r w:rsidRPr="000C1A5A">
        <w:rPr>
          <w:rFonts w:ascii="Arial" w:hAnsi="Arial" w:cs="Arial"/>
          <w:sz w:val="22"/>
          <w:szCs w:val="22"/>
        </w:rPr>
        <w:t xml:space="preserve"> year</w:t>
      </w:r>
      <w:r w:rsidR="00333BE6" w:rsidRPr="000C1A5A">
        <w:rPr>
          <w:rFonts w:ascii="Arial" w:hAnsi="Arial" w:cs="Arial"/>
          <w:sz w:val="22"/>
          <w:szCs w:val="22"/>
        </w:rPr>
        <w:t>s</w:t>
      </w:r>
      <w:r w:rsidRPr="000C1A5A">
        <w:rPr>
          <w:rFonts w:ascii="Arial" w:hAnsi="Arial" w:cs="Arial"/>
          <w:sz w:val="22"/>
          <w:szCs w:val="22"/>
        </w:rPr>
        <w:t xml:space="preserve"> </w:t>
      </w:r>
      <w:r w:rsidR="007E6731" w:rsidRPr="000C1A5A">
        <w:rPr>
          <w:rFonts w:ascii="Arial" w:hAnsi="Arial" w:cs="Arial"/>
          <w:sz w:val="22"/>
          <w:szCs w:val="22"/>
        </w:rPr>
        <w:t>for replacement and repair of defective equipment.</w:t>
      </w:r>
      <w:r w:rsidR="0094612F"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211323D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F63F" w14:textId="77777777" w:rsidR="001B6545" w:rsidRPr="000C1A5A" w:rsidRDefault="001B6545" w:rsidP="0024342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4DB3AF8C" w14:textId="77777777" w:rsidR="009F2C01" w:rsidRPr="000C1A5A" w:rsidRDefault="009F2C01" w:rsidP="0024342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62647B" w14:textId="77777777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36B57543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60561E" w14:textId="04123E9D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CD4ACD8" w14:textId="77777777" w:rsidR="001B6545" w:rsidRPr="000C1A5A" w:rsidRDefault="001B6545" w:rsidP="001B65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B16F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B16FE5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B16F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B16FE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C2B6761" w14:textId="7AD9F24C" w:rsidR="007E6731" w:rsidRPr="000C1A5A" w:rsidRDefault="007E6731" w:rsidP="00B16F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7340366D" w14:textId="30587B12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14:paraId="0174E857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14:paraId="7D020514" w14:textId="77777777" w:rsidR="000C64A0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14:paraId="5189C84D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14:paraId="2DD616E7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14:paraId="09396919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14:paraId="2475223A" w14:textId="0A978E71" w:rsidR="001B6545" w:rsidRPr="000C1A5A" w:rsidRDefault="001B6545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</w:p>
    <w:p w14:paraId="3CAED7A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3AFA712" w14:textId="77777777" w:rsidR="00AD61BA" w:rsidRPr="00AA05A2" w:rsidRDefault="00AD61BA" w:rsidP="00AD61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5B5A7A">
        <w:rPr>
          <w:rFonts w:ascii="Arial" w:hAnsi="Arial" w:cs="Arial"/>
          <w:sz w:val="22"/>
          <w:szCs w:val="22"/>
          <w:lang w:eastAsia="zh-CN"/>
        </w:rPr>
        <w:t>Ethernet Switch | DH-PFS5936-24GF8GT4XF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1490"/>
        <w:gridCol w:w="5958"/>
      </w:tblGrid>
      <w:tr w:rsidR="00556461" w:rsidRPr="00D60D0B" w14:paraId="45801F1E" w14:textId="77777777" w:rsidTr="00311F57">
        <w:trPr>
          <w:trHeight w:val="330"/>
        </w:trPr>
        <w:tc>
          <w:tcPr>
            <w:tcW w:w="1327" w:type="dxa"/>
            <w:vAlign w:val="center"/>
          </w:tcPr>
          <w:p w14:paraId="68C497A4" w14:textId="55233597" w:rsidR="00556461" w:rsidRDefault="00556461" w:rsidP="00556461">
            <w:pPr>
              <w:jc w:val="both"/>
            </w:pPr>
            <w:r>
              <w:t>Basic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1A6D1AA7" w14:textId="0FF2152E" w:rsidR="00556461" w:rsidRPr="006919BF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Switching Capacity</w:t>
            </w:r>
          </w:p>
        </w:tc>
        <w:tc>
          <w:tcPr>
            <w:tcW w:w="5958" w:type="dxa"/>
            <w:shd w:val="clear" w:color="auto" w:fill="auto"/>
            <w:vAlign w:val="center"/>
            <w:hideMark/>
          </w:tcPr>
          <w:p w14:paraId="66A43B34" w14:textId="2D2F7040" w:rsidR="00556461" w:rsidRPr="00D60D0B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144 Gbps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Description of Function Slots</w:t>
            </w:r>
          </w:p>
        </w:tc>
        <w:tc>
          <w:p>
            <w:r>
              <w:t>Port 1-24: 24 × SFP 100/1000 Mbps;
Port 25-32: 8 × RJ-45 10/100/1000 Mbps;
Port 33-36: 4 × SFP+ 1/10 Gbps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Temperature</w:t>
            </w:r>
          </w:p>
        </w:tc>
        <w:tc>
          <w:p>
            <w:r>
              <w:t>–20 °C to +55 °C (–4 °F to +131 °F)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Supply</w:t>
            </w:r>
          </w:p>
        </w:tc>
        <w:tc>
          <w:p>
            <w:r>
              <w:t>100-240 VAC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Lightning Protection</w:t>
            </w:r>
          </w:p>
        </w:tc>
        <w:tc>
          <w:p>
            <w:r>
              <w:t>Common mode: 4 kV
Differential mode: 2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Net Weight</w:t>
            </w:r>
          </w:p>
        </w:tc>
        <w:tc>
          <w:p>
            <w:r>
              <w:t>3.6 kg (7.94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Gross Weight</w:t>
            </w:r>
          </w:p>
        </w:tc>
        <w:tc>
          <w:p>
            <w:r>
              <w:t>4.75 kg (10.47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Product Dimensions</w:t>
            </w:r>
          </w:p>
        </w:tc>
        <w:tc>
          <w:p>
            <w:r>
              <w:t>528 mm × 412 mm × 112 mm (20.79" × 16.22" × 4.41")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Packaging Dimensions</w:t>
            </w:r>
          </w:p>
        </w:tc>
        <w:tc>
          <w:p>
            <w:r>
              <w:t>577 mm × 542 mm × 435 mm (22.71" × 21.33" × 17.12") (L × W × H)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</w:t>
            </w:r>
          </w:p>
        </w:tc>
        <w:tc>
          <w:p>
            <w:r>
              <w:t>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Packet Buffer Size</w:t>
            </w:r>
          </w:p>
        </w:tc>
        <w:tc>
          <w:p>
            <w:r>
              <w:t>32 Mbit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MAC Table Size</w:t>
            </w:r>
          </w:p>
        </w:tc>
        <w:tc>
          <w:p>
            <w:r>
              <w:t>32K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VLAN Interface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Static ARP</w:t>
            </w:r>
          </w:p>
        </w:tc>
        <w:tc>
          <w:p>
            <w:r>
              <w:t>1K</w:t>
            </w:r>
          </w:p>
        </w:tc>
      </w:tr>
      <w:tr>
        <w:tc>
          <w:p>
            <w:r>
              <w:t>Feature</w:t>
            </w:r>
          </w:p>
        </w:tc>
        <w:tc>
          <w:p>
            <w:r>
              <w:t>Ethernet Loop Protection</w:t>
            </w:r>
          </w:p>
        </w:tc>
        <w:tc>
          <w:p>
            <w:r>
              <w:t>STP/RSTP/MSTP/ERPS</w:t>
            </w:r>
          </w:p>
        </w:tc>
      </w:tr>
      <w:tr>
        <w:tc>
          <w:p>
            <w:r>
              <w:t>Feature</w:t>
            </w:r>
          </w:p>
        </w:tc>
        <w:tc>
          <w:p>
            <w:r>
              <w:t>Link Aggregation</w:t>
            </w:r>
          </w:p>
        </w:tc>
        <w:tc>
          <w:p>
            <w:r>
              <w:t>Static link aggregation；
Dynamic link aggregation</w:t>
            </w:r>
          </w:p>
        </w:tc>
      </w:tr>
      <w:tr>
        <w:tc>
          <w:p>
            <w:r>
              <w:t>Feature</w:t>
            </w:r>
          </w:p>
        </w:tc>
        <w:tc>
          <w:p>
            <w:r>
              <w:t>Port Feature</w:t>
            </w:r>
          </w:p>
        </w:tc>
        <w:tc>
          <w:p>
            <w:r>
              <w:t>IEEE 802.3x flow control</w:t>
            </w:r>
          </w:p>
        </w:tc>
      </w:tr>
      <w:tr>
        <w:tc>
          <w:p>
            <w:r>
              <w:t>Feature</w:t>
            </w:r>
          </w:p>
        </w:tc>
        <w:tc>
          <w:p>
            <w:r>
              <w:t>Mirror</w:t>
            </w:r>
          </w:p>
        </w:tc>
        <w:tc>
          <w:p>
            <w:r>
              <w:t>N: 1 mirroring</w:t>
            </w:r>
          </w:p>
        </w:tc>
      </w:tr>
      <w:tr>
        <w:tc>
          <w:p>
            <w:r>
              <w:t>Feature</w:t>
            </w:r>
          </w:p>
        </w:tc>
        <w:tc>
          <w:p>
            <w:r>
              <w:t>Multicast</w:t>
            </w:r>
          </w:p>
        </w:tc>
        <w:tc>
          <w:p>
            <w:r>
              <w:t>IGMP snooping</w:t>
            </w:r>
          </w:p>
        </w:tc>
      </w:tr>
      <w:tr>
        <w:tc>
          <w:p>
            <w:r>
              <w:t>Feature</w:t>
            </w:r>
          </w:p>
        </w:tc>
        <w:tc>
          <w:p>
            <w:r>
              <w:t>DHCP Function</w:t>
            </w:r>
          </w:p>
        </w:tc>
        <w:tc>
          <w:p>
            <w:r>
              <w:t>DHCP Client;
DHCP Server;
DHCP Relay</w:t>
            </w:r>
          </w:p>
        </w:tc>
      </w:tr>
      <w:tr>
        <w:tc>
          <w:p>
            <w:r>
              <w:t>Feature</w:t>
            </w:r>
          </w:p>
        </w:tc>
        <w:tc>
          <w:p>
            <w:r>
              <w:t>Security</w:t>
            </w:r>
          </w:p>
        </w:tc>
        <w:tc>
          <w:p>
            <w:r>
              <w:t>MAC binding;
802.1X</w:t>
            </w:r>
          </w:p>
        </w:tc>
      </w:tr>
      <w:tr>
        <w:tc>
          <w:p>
            <w:r>
              <w:t>Feature</w:t>
            </w:r>
          </w:p>
        </w:tc>
        <w:tc>
          <w:p>
            <w:r>
              <w:t>QoS/ACL</w:t>
            </w:r>
          </w:p>
        </w:tc>
        <w:tc>
          <w:p>
            <w:r>
              <w:t>Strict priority</w:t>
            </w:r>
          </w:p>
        </w:tc>
      </w:tr>
      <w:tr>
        <w:tc>
          <w:p>
            <w:r>
              <w:t>Feature</w:t>
            </w:r>
          </w:p>
        </w:tc>
        <w:tc>
          <w:p>
            <w:r>
              <w:t>Equipment Management</w:t>
            </w:r>
          </w:p>
        </w:tc>
        <w:tc>
          <w:p>
            <w:r>
              <w:t>System logs;
Web management;
Telnet;
SSH;
SNMP v1/v2c/v3</w:t>
            </w:r>
          </w:p>
        </w:tc>
      </w:tr>
    </w:tbl>
    <w:p w14:paraId="5DA2079B" w14:textId="495A4302" w:rsidR="001B6545" w:rsidRPr="00AA05A2" w:rsidRDefault="001B6545" w:rsidP="0055646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  <w:lang w:eastAsia="zh-CN"/>
        </w:rPr>
      </w:pPr>
    </w:p>
    <w:p w14:paraId="169D1229" w14:textId="77777777" w:rsidR="00556461" w:rsidRDefault="00556461" w:rsidP="00556461">
      <w:pPr>
        <w:keepNext/>
        <w:keepLines/>
        <w:pageBreakBefore/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  <w:sectPr w:rsidR="00556461" w:rsidSect="00311F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3B0AE047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CE3BB2"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C3BA1" w14:textId="77777777" w:rsidR="003376E2" w:rsidRDefault="003376E2">
      <w:r>
        <w:separator/>
      </w:r>
    </w:p>
  </w:endnote>
  <w:endnote w:type="continuationSeparator" w:id="0">
    <w:p w14:paraId="2C7022A4" w14:textId="77777777" w:rsidR="003376E2" w:rsidRDefault="0033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7B6C" w14:textId="77777777" w:rsidR="00AB415C" w:rsidRDefault="00AB41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0D56079C" w:rsidR="006D1517" w:rsidRPr="003172A0" w:rsidRDefault="006D1517" w:rsidP="007609A6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3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 w:rsidR="00740E68"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740E68">
      <w:rPr>
        <w:rFonts w:ascii="Arial" w:hAnsi="Arial"/>
        <w:sz w:val="20"/>
        <w:szCs w:val="20"/>
      </w:rPr>
      <w:t xml:space="preserve"> Video Recorders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6935" w14:textId="42A4BFA9" w:rsidR="00CE3BB2" w:rsidRPr="00CE3BB2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5954D3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>Video Recorders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14A" w14:textId="45F5B0AD" w:rsidR="00CE3BB2" w:rsidRPr="003172A0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4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>
      <w:rPr>
        <w:rFonts w:ascii="Arial" w:hAnsi="Arial"/>
        <w:sz w:val="20"/>
        <w:szCs w:val="20"/>
      </w:rPr>
      <w:t xml:space="preserve"> Video Recorders</w:t>
    </w:r>
  </w:p>
  <w:p w14:paraId="0290FA77" w14:textId="2B5F8E0F" w:rsidR="00CE3BB2" w:rsidRPr="00CE3BB2" w:rsidRDefault="00CB208F">
    <w:pPr>
      <w:pStyle w:val="a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96E4C" w14:textId="77777777" w:rsidR="003376E2" w:rsidRDefault="003376E2">
      <w:r>
        <w:separator/>
      </w:r>
    </w:p>
  </w:footnote>
  <w:footnote w:type="continuationSeparator" w:id="0">
    <w:p w14:paraId="6276CD5A" w14:textId="77777777" w:rsidR="003376E2" w:rsidRDefault="00337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F2D05" w14:textId="77777777" w:rsidR="00AB415C" w:rsidRDefault="00AB41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E9DA" w14:textId="0969ACDA" w:rsidR="00AB415C" w:rsidRDefault="000C64A0">
    <w:pPr>
      <w:pStyle w:val="a4"/>
    </w:pPr>
    <w:r>
      <w:rPr>
        <w:noProof/>
        <w:lang w:eastAsia="zh-CN"/>
      </w:rPr>
      <w:pict w14:anchorId="3618CC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3" o:spid="_x0000_s2050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  <w:r w:rsidR="003376E2">
      <w:rPr>
        <w:noProof/>
        <w:lang w:eastAsia="zh-CN"/>
      </w:rPr>
      <w:pict w14:anchorId="682C2850">
        <v:shape id="PowerPlusWaterMarkObject" o:spid="_x0000_s2049" type="#_x0000_t136" style="position:absolute;margin-left:0;margin-top:0;width:661.85pt;height:50.9pt;rotation:-45;z-index:251658240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39529  da hua  2022-12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FF25" w14:textId="22892405" w:rsidR="00AB415C" w:rsidRDefault="000C64A0">
    <w:pPr>
      <w:pStyle w:val="a4"/>
    </w:pPr>
    <w:r>
      <w:rPr>
        <w:noProof/>
        <w:lang w:eastAsia="zh-CN"/>
      </w:rPr>
      <w:pict w14:anchorId="023790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4" o:spid="_x0000_s2051" type="#_x0000_t136" style="position:absolute;margin-left:0;margin-top:0;width:661.85pt;height:50.9pt;rotation:315;z-index:251660288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0C164C"/>
    <w:multiLevelType w:val="hybridMultilevel"/>
    <w:tmpl w:val="397800AE"/>
    <w:lvl w:ilvl="0" w:tplc="0409000F">
      <w:start w:val="1"/>
      <w:numFmt w:val="decimal"/>
      <w:lvlText w:val="%1."/>
      <w:lvlJc w:val="left"/>
      <w:pPr>
        <w:ind w:left="1212" w:hanging="420"/>
      </w:pPr>
    </w:lvl>
    <w:lvl w:ilvl="1" w:tplc="04090019">
      <w:start w:val="1"/>
      <w:numFmt w:val="lowerLetter"/>
      <w:lvlText w:val="%2)"/>
      <w:lvlJc w:val="left"/>
      <w:pPr>
        <w:ind w:left="1632" w:hanging="420"/>
      </w:pPr>
    </w:lvl>
    <w:lvl w:ilvl="2" w:tplc="0409001B">
      <w:start w:val="1"/>
      <w:numFmt w:val="lowerRoman"/>
      <w:lvlText w:val="%3."/>
      <w:lvlJc w:val="right"/>
      <w:pPr>
        <w:ind w:left="2052" w:hanging="420"/>
      </w:pPr>
    </w:lvl>
    <w:lvl w:ilvl="3" w:tplc="0409000F">
      <w:start w:val="1"/>
      <w:numFmt w:val="decimal"/>
      <w:lvlText w:val="%4."/>
      <w:lvlJc w:val="left"/>
      <w:pPr>
        <w:ind w:left="2472" w:hanging="420"/>
      </w:pPr>
    </w:lvl>
    <w:lvl w:ilvl="4" w:tplc="04090019">
      <w:start w:val="1"/>
      <w:numFmt w:val="lowerLetter"/>
      <w:lvlText w:val="%5)"/>
      <w:lvlJc w:val="left"/>
      <w:pPr>
        <w:ind w:left="2892" w:hanging="420"/>
      </w:pPr>
    </w:lvl>
    <w:lvl w:ilvl="5" w:tplc="0409001B">
      <w:start w:val="1"/>
      <w:numFmt w:val="lowerRoman"/>
      <w:lvlText w:val="%6."/>
      <w:lvlJc w:val="right"/>
      <w:pPr>
        <w:ind w:left="3312" w:hanging="420"/>
      </w:pPr>
    </w:lvl>
    <w:lvl w:ilvl="6" w:tplc="0409000F">
      <w:start w:val="1"/>
      <w:numFmt w:val="decimal"/>
      <w:lvlText w:val="%7."/>
      <w:lvlJc w:val="left"/>
      <w:pPr>
        <w:ind w:left="3732" w:hanging="420"/>
      </w:pPr>
    </w:lvl>
    <w:lvl w:ilvl="7" w:tplc="04090019">
      <w:start w:val="1"/>
      <w:numFmt w:val="lowerLetter"/>
      <w:lvlText w:val="%8)"/>
      <w:lvlJc w:val="left"/>
      <w:pPr>
        <w:ind w:left="4152" w:hanging="420"/>
      </w:pPr>
    </w:lvl>
    <w:lvl w:ilvl="8" w:tplc="0409001B">
      <w:start w:val="1"/>
      <w:numFmt w:val="lowerRoman"/>
      <w:lvlText w:val="%9."/>
      <w:lvlJc w:val="right"/>
      <w:pPr>
        <w:ind w:left="4572" w:hanging="420"/>
      </w:p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635785"/>
    <w:multiLevelType w:val="hybridMultilevel"/>
    <w:tmpl w:val="A9966D64"/>
    <w:lvl w:ilvl="0" w:tplc="613E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374C3B"/>
    <w:multiLevelType w:val="hybridMultilevel"/>
    <w:tmpl w:val="8A64AD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065E"/>
    <w:multiLevelType w:val="multilevel"/>
    <w:tmpl w:val="4620BA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8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5"/>
  </w:num>
  <w:num w:numId="10">
    <w:abstractNumId w:val="21"/>
  </w:num>
  <w:num w:numId="11">
    <w:abstractNumId w:val="28"/>
  </w:num>
  <w:num w:numId="12">
    <w:abstractNumId w:val="19"/>
  </w:num>
  <w:num w:numId="13">
    <w:abstractNumId w:val="25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3"/>
  </w:num>
  <w:num w:numId="19">
    <w:abstractNumId w:val="11"/>
  </w:num>
  <w:num w:numId="20">
    <w:abstractNumId w:val="3"/>
  </w:num>
  <w:num w:numId="21">
    <w:abstractNumId w:val="17"/>
  </w:num>
  <w:num w:numId="22">
    <w:abstractNumId w:val="27"/>
  </w:num>
  <w:num w:numId="23">
    <w:abstractNumId w:val="16"/>
  </w:num>
  <w:num w:numId="24">
    <w:abstractNumId w:val="5"/>
  </w:num>
  <w:num w:numId="25">
    <w:abstractNumId w:val="22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33BF"/>
    <w:rsid w:val="00054E6F"/>
    <w:rsid w:val="000563B8"/>
    <w:rsid w:val="00063E0C"/>
    <w:rsid w:val="0006410B"/>
    <w:rsid w:val="000649C9"/>
    <w:rsid w:val="00070DCA"/>
    <w:rsid w:val="00073065"/>
    <w:rsid w:val="00074707"/>
    <w:rsid w:val="00074A44"/>
    <w:rsid w:val="00074A79"/>
    <w:rsid w:val="00076B0B"/>
    <w:rsid w:val="00077CA4"/>
    <w:rsid w:val="00077D62"/>
    <w:rsid w:val="00077DB5"/>
    <w:rsid w:val="000873B8"/>
    <w:rsid w:val="00091533"/>
    <w:rsid w:val="00091A00"/>
    <w:rsid w:val="00094419"/>
    <w:rsid w:val="000A5764"/>
    <w:rsid w:val="000B68C4"/>
    <w:rsid w:val="000B6D04"/>
    <w:rsid w:val="000C04E8"/>
    <w:rsid w:val="000C09FB"/>
    <w:rsid w:val="000C1A5A"/>
    <w:rsid w:val="000C3A7A"/>
    <w:rsid w:val="000C64A0"/>
    <w:rsid w:val="000D0211"/>
    <w:rsid w:val="000D1961"/>
    <w:rsid w:val="000D3D24"/>
    <w:rsid w:val="000D5746"/>
    <w:rsid w:val="000D7083"/>
    <w:rsid w:val="000E0979"/>
    <w:rsid w:val="000E2FE6"/>
    <w:rsid w:val="000E369B"/>
    <w:rsid w:val="000E5970"/>
    <w:rsid w:val="000F3345"/>
    <w:rsid w:val="000F3D2B"/>
    <w:rsid w:val="000F3E42"/>
    <w:rsid w:val="000F421A"/>
    <w:rsid w:val="000F4646"/>
    <w:rsid w:val="000F67C5"/>
    <w:rsid w:val="000F6FF0"/>
    <w:rsid w:val="00100A87"/>
    <w:rsid w:val="0010364E"/>
    <w:rsid w:val="00103EEB"/>
    <w:rsid w:val="00104AFC"/>
    <w:rsid w:val="00112D91"/>
    <w:rsid w:val="00113D31"/>
    <w:rsid w:val="00116BDF"/>
    <w:rsid w:val="00116E99"/>
    <w:rsid w:val="00120361"/>
    <w:rsid w:val="00120949"/>
    <w:rsid w:val="00122D41"/>
    <w:rsid w:val="001237AA"/>
    <w:rsid w:val="001273DF"/>
    <w:rsid w:val="0012752C"/>
    <w:rsid w:val="00127BDC"/>
    <w:rsid w:val="00130398"/>
    <w:rsid w:val="00133B0D"/>
    <w:rsid w:val="001351E3"/>
    <w:rsid w:val="00135569"/>
    <w:rsid w:val="00135709"/>
    <w:rsid w:val="00136244"/>
    <w:rsid w:val="00136A13"/>
    <w:rsid w:val="00142B89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4F8A"/>
    <w:rsid w:val="001947F9"/>
    <w:rsid w:val="00194C1C"/>
    <w:rsid w:val="001A23B6"/>
    <w:rsid w:val="001A258F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562F"/>
    <w:rsid w:val="002020F8"/>
    <w:rsid w:val="002024C5"/>
    <w:rsid w:val="00206CBD"/>
    <w:rsid w:val="00211543"/>
    <w:rsid w:val="00211AD8"/>
    <w:rsid w:val="00212840"/>
    <w:rsid w:val="00214B0F"/>
    <w:rsid w:val="00215873"/>
    <w:rsid w:val="002211EC"/>
    <w:rsid w:val="00221BCF"/>
    <w:rsid w:val="00224A4E"/>
    <w:rsid w:val="00226686"/>
    <w:rsid w:val="0022747D"/>
    <w:rsid w:val="002320D5"/>
    <w:rsid w:val="00233979"/>
    <w:rsid w:val="002346CC"/>
    <w:rsid w:val="002348E0"/>
    <w:rsid w:val="0023654B"/>
    <w:rsid w:val="00237BE0"/>
    <w:rsid w:val="002400B2"/>
    <w:rsid w:val="0024071D"/>
    <w:rsid w:val="00240720"/>
    <w:rsid w:val="002414B8"/>
    <w:rsid w:val="00243422"/>
    <w:rsid w:val="00243E50"/>
    <w:rsid w:val="00244678"/>
    <w:rsid w:val="00244D97"/>
    <w:rsid w:val="00245DC4"/>
    <w:rsid w:val="002506D0"/>
    <w:rsid w:val="002638CC"/>
    <w:rsid w:val="002703B0"/>
    <w:rsid w:val="002717E3"/>
    <w:rsid w:val="00274793"/>
    <w:rsid w:val="00274F34"/>
    <w:rsid w:val="002761C7"/>
    <w:rsid w:val="002771A0"/>
    <w:rsid w:val="00280A45"/>
    <w:rsid w:val="00287B8D"/>
    <w:rsid w:val="002916D8"/>
    <w:rsid w:val="002951CE"/>
    <w:rsid w:val="002A33A0"/>
    <w:rsid w:val="002B5192"/>
    <w:rsid w:val="002B70F4"/>
    <w:rsid w:val="002C1951"/>
    <w:rsid w:val="002C4468"/>
    <w:rsid w:val="002C48FE"/>
    <w:rsid w:val="002C6557"/>
    <w:rsid w:val="002C7E84"/>
    <w:rsid w:val="002D4225"/>
    <w:rsid w:val="002D7F02"/>
    <w:rsid w:val="002E070F"/>
    <w:rsid w:val="002E0825"/>
    <w:rsid w:val="002E215A"/>
    <w:rsid w:val="002E7630"/>
    <w:rsid w:val="002E7996"/>
    <w:rsid w:val="002F0326"/>
    <w:rsid w:val="002F1E91"/>
    <w:rsid w:val="002F4C9F"/>
    <w:rsid w:val="00300626"/>
    <w:rsid w:val="003068A9"/>
    <w:rsid w:val="00306F5A"/>
    <w:rsid w:val="00311F57"/>
    <w:rsid w:val="00313F49"/>
    <w:rsid w:val="003144FD"/>
    <w:rsid w:val="0031559B"/>
    <w:rsid w:val="0032169C"/>
    <w:rsid w:val="00325993"/>
    <w:rsid w:val="0032779B"/>
    <w:rsid w:val="00331A73"/>
    <w:rsid w:val="00333BE6"/>
    <w:rsid w:val="003376E2"/>
    <w:rsid w:val="003442E2"/>
    <w:rsid w:val="00347CF4"/>
    <w:rsid w:val="00347D68"/>
    <w:rsid w:val="003515B4"/>
    <w:rsid w:val="00356CA2"/>
    <w:rsid w:val="00361FE3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2C2C"/>
    <w:rsid w:val="003960F1"/>
    <w:rsid w:val="00397107"/>
    <w:rsid w:val="003A12EC"/>
    <w:rsid w:val="003A188A"/>
    <w:rsid w:val="003A1FE6"/>
    <w:rsid w:val="003A30BA"/>
    <w:rsid w:val="003A3479"/>
    <w:rsid w:val="003A3C69"/>
    <w:rsid w:val="003B234B"/>
    <w:rsid w:val="003C03DD"/>
    <w:rsid w:val="003C15F7"/>
    <w:rsid w:val="003C3D1D"/>
    <w:rsid w:val="003C566F"/>
    <w:rsid w:val="003C6B03"/>
    <w:rsid w:val="003D0F3D"/>
    <w:rsid w:val="003D2ECE"/>
    <w:rsid w:val="003D5237"/>
    <w:rsid w:val="003D5F9F"/>
    <w:rsid w:val="003E13F5"/>
    <w:rsid w:val="003F2463"/>
    <w:rsid w:val="003F294A"/>
    <w:rsid w:val="003F5D13"/>
    <w:rsid w:val="004048F0"/>
    <w:rsid w:val="00404CD4"/>
    <w:rsid w:val="00414323"/>
    <w:rsid w:val="00414741"/>
    <w:rsid w:val="004159F6"/>
    <w:rsid w:val="00417BFB"/>
    <w:rsid w:val="00426877"/>
    <w:rsid w:val="00430AAA"/>
    <w:rsid w:val="00431C5A"/>
    <w:rsid w:val="00440C7D"/>
    <w:rsid w:val="0044144F"/>
    <w:rsid w:val="004467A1"/>
    <w:rsid w:val="00446CEB"/>
    <w:rsid w:val="0044756B"/>
    <w:rsid w:val="00451996"/>
    <w:rsid w:val="00452F27"/>
    <w:rsid w:val="00453AD5"/>
    <w:rsid w:val="00454C9B"/>
    <w:rsid w:val="0045503D"/>
    <w:rsid w:val="00457BB1"/>
    <w:rsid w:val="0046052D"/>
    <w:rsid w:val="00460C68"/>
    <w:rsid w:val="00460D66"/>
    <w:rsid w:val="00464EFF"/>
    <w:rsid w:val="00465F2E"/>
    <w:rsid w:val="004720E2"/>
    <w:rsid w:val="00472F58"/>
    <w:rsid w:val="004738C8"/>
    <w:rsid w:val="00484837"/>
    <w:rsid w:val="00485321"/>
    <w:rsid w:val="00487B7B"/>
    <w:rsid w:val="00490F64"/>
    <w:rsid w:val="00494C74"/>
    <w:rsid w:val="00494E06"/>
    <w:rsid w:val="00495542"/>
    <w:rsid w:val="00496342"/>
    <w:rsid w:val="004963C2"/>
    <w:rsid w:val="00496AD6"/>
    <w:rsid w:val="00496CA5"/>
    <w:rsid w:val="004972EC"/>
    <w:rsid w:val="004975E2"/>
    <w:rsid w:val="004A1BA1"/>
    <w:rsid w:val="004A248F"/>
    <w:rsid w:val="004A5A3C"/>
    <w:rsid w:val="004B1B6A"/>
    <w:rsid w:val="004B5CE0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4F68BF"/>
    <w:rsid w:val="0050138D"/>
    <w:rsid w:val="0050322B"/>
    <w:rsid w:val="00507D39"/>
    <w:rsid w:val="00513EE6"/>
    <w:rsid w:val="00514379"/>
    <w:rsid w:val="00521DCB"/>
    <w:rsid w:val="005278DC"/>
    <w:rsid w:val="005313F9"/>
    <w:rsid w:val="005315B2"/>
    <w:rsid w:val="00531E83"/>
    <w:rsid w:val="00532054"/>
    <w:rsid w:val="005374E7"/>
    <w:rsid w:val="00543885"/>
    <w:rsid w:val="00545C1F"/>
    <w:rsid w:val="00550E03"/>
    <w:rsid w:val="00551B01"/>
    <w:rsid w:val="005522AA"/>
    <w:rsid w:val="00555622"/>
    <w:rsid w:val="00556461"/>
    <w:rsid w:val="0056051A"/>
    <w:rsid w:val="005629C1"/>
    <w:rsid w:val="00563BB5"/>
    <w:rsid w:val="00571B67"/>
    <w:rsid w:val="00581329"/>
    <w:rsid w:val="0058297A"/>
    <w:rsid w:val="00582D30"/>
    <w:rsid w:val="0058426C"/>
    <w:rsid w:val="005954D3"/>
    <w:rsid w:val="0059666E"/>
    <w:rsid w:val="005A2290"/>
    <w:rsid w:val="005A32E3"/>
    <w:rsid w:val="005A7508"/>
    <w:rsid w:val="005B76D9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5F5840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27DF"/>
    <w:rsid w:val="00655369"/>
    <w:rsid w:val="006560A9"/>
    <w:rsid w:val="00664282"/>
    <w:rsid w:val="006658FC"/>
    <w:rsid w:val="00666D50"/>
    <w:rsid w:val="00673454"/>
    <w:rsid w:val="00674FC6"/>
    <w:rsid w:val="00676918"/>
    <w:rsid w:val="00682FFB"/>
    <w:rsid w:val="006847B9"/>
    <w:rsid w:val="006900DF"/>
    <w:rsid w:val="006932D2"/>
    <w:rsid w:val="0069497B"/>
    <w:rsid w:val="00695504"/>
    <w:rsid w:val="00695D22"/>
    <w:rsid w:val="00695D6B"/>
    <w:rsid w:val="00696ADA"/>
    <w:rsid w:val="00697136"/>
    <w:rsid w:val="006A172F"/>
    <w:rsid w:val="006A1939"/>
    <w:rsid w:val="006A5CE6"/>
    <w:rsid w:val="006A7CC5"/>
    <w:rsid w:val="006B1A5E"/>
    <w:rsid w:val="006B34F5"/>
    <w:rsid w:val="006B453A"/>
    <w:rsid w:val="006B5012"/>
    <w:rsid w:val="006B520D"/>
    <w:rsid w:val="006C1A87"/>
    <w:rsid w:val="006C414B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11A"/>
    <w:rsid w:val="00701359"/>
    <w:rsid w:val="00703DC0"/>
    <w:rsid w:val="0070500E"/>
    <w:rsid w:val="00705D49"/>
    <w:rsid w:val="00707990"/>
    <w:rsid w:val="00714366"/>
    <w:rsid w:val="00715AF8"/>
    <w:rsid w:val="00725614"/>
    <w:rsid w:val="00730045"/>
    <w:rsid w:val="00731499"/>
    <w:rsid w:val="00733CD8"/>
    <w:rsid w:val="00740E68"/>
    <w:rsid w:val="007416BF"/>
    <w:rsid w:val="00744CA7"/>
    <w:rsid w:val="007450AA"/>
    <w:rsid w:val="007478E6"/>
    <w:rsid w:val="00751288"/>
    <w:rsid w:val="007548CA"/>
    <w:rsid w:val="007567C2"/>
    <w:rsid w:val="007572A3"/>
    <w:rsid w:val="007608C8"/>
    <w:rsid w:val="007609A6"/>
    <w:rsid w:val="00760CDF"/>
    <w:rsid w:val="007659EC"/>
    <w:rsid w:val="00765E48"/>
    <w:rsid w:val="00774040"/>
    <w:rsid w:val="007815E4"/>
    <w:rsid w:val="00782675"/>
    <w:rsid w:val="0078395F"/>
    <w:rsid w:val="00784078"/>
    <w:rsid w:val="007845C8"/>
    <w:rsid w:val="00786E92"/>
    <w:rsid w:val="007878ED"/>
    <w:rsid w:val="00792792"/>
    <w:rsid w:val="007944CB"/>
    <w:rsid w:val="00794BDE"/>
    <w:rsid w:val="007A2CC4"/>
    <w:rsid w:val="007A4054"/>
    <w:rsid w:val="007A6FF0"/>
    <w:rsid w:val="007B0C1D"/>
    <w:rsid w:val="007B6D63"/>
    <w:rsid w:val="007C0923"/>
    <w:rsid w:val="007C1FEC"/>
    <w:rsid w:val="007C6A0D"/>
    <w:rsid w:val="007C6F89"/>
    <w:rsid w:val="007C71F1"/>
    <w:rsid w:val="007C72F3"/>
    <w:rsid w:val="007D4964"/>
    <w:rsid w:val="007D49D6"/>
    <w:rsid w:val="007D4AA5"/>
    <w:rsid w:val="007D7C75"/>
    <w:rsid w:val="007E057B"/>
    <w:rsid w:val="007E64BE"/>
    <w:rsid w:val="007E6731"/>
    <w:rsid w:val="007E765A"/>
    <w:rsid w:val="007E78F2"/>
    <w:rsid w:val="007F7972"/>
    <w:rsid w:val="00800C69"/>
    <w:rsid w:val="008028AB"/>
    <w:rsid w:val="008050F5"/>
    <w:rsid w:val="00805D18"/>
    <w:rsid w:val="0080686A"/>
    <w:rsid w:val="00810996"/>
    <w:rsid w:val="00810CB1"/>
    <w:rsid w:val="00811FAF"/>
    <w:rsid w:val="0081219F"/>
    <w:rsid w:val="008139FB"/>
    <w:rsid w:val="008159B2"/>
    <w:rsid w:val="00817A27"/>
    <w:rsid w:val="00822284"/>
    <w:rsid w:val="00822D14"/>
    <w:rsid w:val="008255AD"/>
    <w:rsid w:val="00836B25"/>
    <w:rsid w:val="00852BF2"/>
    <w:rsid w:val="00853375"/>
    <w:rsid w:val="008536CB"/>
    <w:rsid w:val="0085375F"/>
    <w:rsid w:val="00854F2B"/>
    <w:rsid w:val="008576CB"/>
    <w:rsid w:val="00862EA2"/>
    <w:rsid w:val="00864147"/>
    <w:rsid w:val="00866797"/>
    <w:rsid w:val="00866F54"/>
    <w:rsid w:val="0087135A"/>
    <w:rsid w:val="008734ED"/>
    <w:rsid w:val="00875A35"/>
    <w:rsid w:val="00885B6A"/>
    <w:rsid w:val="00886081"/>
    <w:rsid w:val="00887732"/>
    <w:rsid w:val="008904E8"/>
    <w:rsid w:val="008919FE"/>
    <w:rsid w:val="00891A74"/>
    <w:rsid w:val="00892B9A"/>
    <w:rsid w:val="00894E84"/>
    <w:rsid w:val="00895A98"/>
    <w:rsid w:val="008A18AA"/>
    <w:rsid w:val="008A2A88"/>
    <w:rsid w:val="008A38D3"/>
    <w:rsid w:val="008A3AE9"/>
    <w:rsid w:val="008A5CFC"/>
    <w:rsid w:val="008A689F"/>
    <w:rsid w:val="008A6F46"/>
    <w:rsid w:val="008B72F0"/>
    <w:rsid w:val="008B785F"/>
    <w:rsid w:val="008C0190"/>
    <w:rsid w:val="008C4696"/>
    <w:rsid w:val="008C60D7"/>
    <w:rsid w:val="008C6765"/>
    <w:rsid w:val="008D0EA6"/>
    <w:rsid w:val="008E0E39"/>
    <w:rsid w:val="008E1C7A"/>
    <w:rsid w:val="008E2ECF"/>
    <w:rsid w:val="008E3FE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44C93"/>
    <w:rsid w:val="0094612F"/>
    <w:rsid w:val="00957982"/>
    <w:rsid w:val="00972A43"/>
    <w:rsid w:val="0097552D"/>
    <w:rsid w:val="00976C1C"/>
    <w:rsid w:val="0098570C"/>
    <w:rsid w:val="00994E0C"/>
    <w:rsid w:val="00996C26"/>
    <w:rsid w:val="00996C34"/>
    <w:rsid w:val="00997198"/>
    <w:rsid w:val="009A0521"/>
    <w:rsid w:val="009A1F53"/>
    <w:rsid w:val="009A670A"/>
    <w:rsid w:val="009A6D3F"/>
    <w:rsid w:val="009B0D9E"/>
    <w:rsid w:val="009B17B3"/>
    <w:rsid w:val="009B430F"/>
    <w:rsid w:val="009B726B"/>
    <w:rsid w:val="009C150C"/>
    <w:rsid w:val="009C71B4"/>
    <w:rsid w:val="009D0896"/>
    <w:rsid w:val="009D5B24"/>
    <w:rsid w:val="009E2026"/>
    <w:rsid w:val="009F2C01"/>
    <w:rsid w:val="009F3BC0"/>
    <w:rsid w:val="009F439F"/>
    <w:rsid w:val="00A00D85"/>
    <w:rsid w:val="00A04FD1"/>
    <w:rsid w:val="00A11B1D"/>
    <w:rsid w:val="00A11C7D"/>
    <w:rsid w:val="00A16188"/>
    <w:rsid w:val="00A21BF3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67C44"/>
    <w:rsid w:val="00A70100"/>
    <w:rsid w:val="00A7687A"/>
    <w:rsid w:val="00A77EB9"/>
    <w:rsid w:val="00A81F62"/>
    <w:rsid w:val="00A83A48"/>
    <w:rsid w:val="00A84416"/>
    <w:rsid w:val="00A9024F"/>
    <w:rsid w:val="00A90B4D"/>
    <w:rsid w:val="00A92E40"/>
    <w:rsid w:val="00A950E1"/>
    <w:rsid w:val="00AA05A2"/>
    <w:rsid w:val="00AB3029"/>
    <w:rsid w:val="00AB415C"/>
    <w:rsid w:val="00AB623E"/>
    <w:rsid w:val="00AC26B6"/>
    <w:rsid w:val="00AC79CB"/>
    <w:rsid w:val="00AD052B"/>
    <w:rsid w:val="00AD61BA"/>
    <w:rsid w:val="00AD7B22"/>
    <w:rsid w:val="00AE115B"/>
    <w:rsid w:val="00AE2C0B"/>
    <w:rsid w:val="00AE43AD"/>
    <w:rsid w:val="00AF063F"/>
    <w:rsid w:val="00AF1387"/>
    <w:rsid w:val="00AF2726"/>
    <w:rsid w:val="00AF417D"/>
    <w:rsid w:val="00AF6264"/>
    <w:rsid w:val="00B0109E"/>
    <w:rsid w:val="00B16FE5"/>
    <w:rsid w:val="00B241E8"/>
    <w:rsid w:val="00B24A2B"/>
    <w:rsid w:val="00B2677B"/>
    <w:rsid w:val="00B31011"/>
    <w:rsid w:val="00B35306"/>
    <w:rsid w:val="00B43607"/>
    <w:rsid w:val="00B43F4D"/>
    <w:rsid w:val="00B445C3"/>
    <w:rsid w:val="00B612C3"/>
    <w:rsid w:val="00B770A9"/>
    <w:rsid w:val="00B80D4F"/>
    <w:rsid w:val="00B813E1"/>
    <w:rsid w:val="00B84049"/>
    <w:rsid w:val="00B85EE1"/>
    <w:rsid w:val="00B86040"/>
    <w:rsid w:val="00B865C0"/>
    <w:rsid w:val="00B86E94"/>
    <w:rsid w:val="00B91695"/>
    <w:rsid w:val="00B92002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198E"/>
    <w:rsid w:val="00BE23BA"/>
    <w:rsid w:val="00BE61B1"/>
    <w:rsid w:val="00BE6526"/>
    <w:rsid w:val="00BE69EB"/>
    <w:rsid w:val="00BE6F8D"/>
    <w:rsid w:val="00BF3655"/>
    <w:rsid w:val="00BF7851"/>
    <w:rsid w:val="00C009E4"/>
    <w:rsid w:val="00C06603"/>
    <w:rsid w:val="00C078A2"/>
    <w:rsid w:val="00C12A45"/>
    <w:rsid w:val="00C150E4"/>
    <w:rsid w:val="00C21B29"/>
    <w:rsid w:val="00C2276F"/>
    <w:rsid w:val="00C2711B"/>
    <w:rsid w:val="00C279BB"/>
    <w:rsid w:val="00C30B8C"/>
    <w:rsid w:val="00C3190C"/>
    <w:rsid w:val="00C31C5A"/>
    <w:rsid w:val="00C3242A"/>
    <w:rsid w:val="00C35F8D"/>
    <w:rsid w:val="00C36314"/>
    <w:rsid w:val="00C40833"/>
    <w:rsid w:val="00C45AB7"/>
    <w:rsid w:val="00C46F13"/>
    <w:rsid w:val="00C47CC5"/>
    <w:rsid w:val="00C507F9"/>
    <w:rsid w:val="00C51E1A"/>
    <w:rsid w:val="00C52A2C"/>
    <w:rsid w:val="00C52CFD"/>
    <w:rsid w:val="00C55B91"/>
    <w:rsid w:val="00C571ED"/>
    <w:rsid w:val="00C6095E"/>
    <w:rsid w:val="00C61DCA"/>
    <w:rsid w:val="00C6215E"/>
    <w:rsid w:val="00C62902"/>
    <w:rsid w:val="00C62DA3"/>
    <w:rsid w:val="00C64761"/>
    <w:rsid w:val="00C70ABE"/>
    <w:rsid w:val="00C72317"/>
    <w:rsid w:val="00C72545"/>
    <w:rsid w:val="00C8056F"/>
    <w:rsid w:val="00C814D2"/>
    <w:rsid w:val="00C86ED3"/>
    <w:rsid w:val="00C86F5A"/>
    <w:rsid w:val="00C95461"/>
    <w:rsid w:val="00C9604F"/>
    <w:rsid w:val="00C97470"/>
    <w:rsid w:val="00CA30E6"/>
    <w:rsid w:val="00CA485E"/>
    <w:rsid w:val="00CA5467"/>
    <w:rsid w:val="00CA5841"/>
    <w:rsid w:val="00CA6F85"/>
    <w:rsid w:val="00CA73BC"/>
    <w:rsid w:val="00CB1962"/>
    <w:rsid w:val="00CB208F"/>
    <w:rsid w:val="00CB2922"/>
    <w:rsid w:val="00CB3CEB"/>
    <w:rsid w:val="00CC3307"/>
    <w:rsid w:val="00CD0100"/>
    <w:rsid w:val="00CD02EA"/>
    <w:rsid w:val="00CD2BFA"/>
    <w:rsid w:val="00CD59A1"/>
    <w:rsid w:val="00CD656D"/>
    <w:rsid w:val="00CD6E46"/>
    <w:rsid w:val="00CE3BB2"/>
    <w:rsid w:val="00CE5533"/>
    <w:rsid w:val="00CE7000"/>
    <w:rsid w:val="00CF597A"/>
    <w:rsid w:val="00CF6D29"/>
    <w:rsid w:val="00D11368"/>
    <w:rsid w:val="00D13F67"/>
    <w:rsid w:val="00D146C9"/>
    <w:rsid w:val="00D151B0"/>
    <w:rsid w:val="00D16A1F"/>
    <w:rsid w:val="00D22FBD"/>
    <w:rsid w:val="00D243BD"/>
    <w:rsid w:val="00D27D25"/>
    <w:rsid w:val="00D3197C"/>
    <w:rsid w:val="00D34627"/>
    <w:rsid w:val="00D351ED"/>
    <w:rsid w:val="00D369ED"/>
    <w:rsid w:val="00D37C91"/>
    <w:rsid w:val="00D42135"/>
    <w:rsid w:val="00D4235C"/>
    <w:rsid w:val="00D47776"/>
    <w:rsid w:val="00D47E19"/>
    <w:rsid w:val="00D56323"/>
    <w:rsid w:val="00D666D5"/>
    <w:rsid w:val="00D670D6"/>
    <w:rsid w:val="00D707C4"/>
    <w:rsid w:val="00D80093"/>
    <w:rsid w:val="00D81AAA"/>
    <w:rsid w:val="00D830CB"/>
    <w:rsid w:val="00D862A7"/>
    <w:rsid w:val="00D925A3"/>
    <w:rsid w:val="00D92695"/>
    <w:rsid w:val="00D92C9D"/>
    <w:rsid w:val="00D94760"/>
    <w:rsid w:val="00D96BC9"/>
    <w:rsid w:val="00D97090"/>
    <w:rsid w:val="00DA182E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410F8"/>
    <w:rsid w:val="00E41ACB"/>
    <w:rsid w:val="00E422D4"/>
    <w:rsid w:val="00E44692"/>
    <w:rsid w:val="00E47DAA"/>
    <w:rsid w:val="00E551A2"/>
    <w:rsid w:val="00E57EBA"/>
    <w:rsid w:val="00E611E6"/>
    <w:rsid w:val="00E7486A"/>
    <w:rsid w:val="00E74D21"/>
    <w:rsid w:val="00E755B1"/>
    <w:rsid w:val="00E7639C"/>
    <w:rsid w:val="00E800FA"/>
    <w:rsid w:val="00E8155F"/>
    <w:rsid w:val="00E81998"/>
    <w:rsid w:val="00E82EE7"/>
    <w:rsid w:val="00E86F49"/>
    <w:rsid w:val="00E94EFB"/>
    <w:rsid w:val="00E95484"/>
    <w:rsid w:val="00EA0DBF"/>
    <w:rsid w:val="00EA11B1"/>
    <w:rsid w:val="00EA3D1A"/>
    <w:rsid w:val="00EA5BEF"/>
    <w:rsid w:val="00EA6B30"/>
    <w:rsid w:val="00EA7B3C"/>
    <w:rsid w:val="00EB1EC0"/>
    <w:rsid w:val="00EB7804"/>
    <w:rsid w:val="00EB7988"/>
    <w:rsid w:val="00EC17D9"/>
    <w:rsid w:val="00ED3467"/>
    <w:rsid w:val="00ED429B"/>
    <w:rsid w:val="00ED7501"/>
    <w:rsid w:val="00EE3B28"/>
    <w:rsid w:val="00EE3D82"/>
    <w:rsid w:val="00EE5E5C"/>
    <w:rsid w:val="00EE6A9D"/>
    <w:rsid w:val="00EE6E8B"/>
    <w:rsid w:val="00EE7319"/>
    <w:rsid w:val="00EE75DD"/>
    <w:rsid w:val="00EF04C6"/>
    <w:rsid w:val="00EF060F"/>
    <w:rsid w:val="00EF3294"/>
    <w:rsid w:val="00EF5054"/>
    <w:rsid w:val="00EF7E9A"/>
    <w:rsid w:val="00F0251F"/>
    <w:rsid w:val="00F06A2B"/>
    <w:rsid w:val="00F11840"/>
    <w:rsid w:val="00F11889"/>
    <w:rsid w:val="00F13B21"/>
    <w:rsid w:val="00F16B1D"/>
    <w:rsid w:val="00F2785F"/>
    <w:rsid w:val="00F3248D"/>
    <w:rsid w:val="00F33760"/>
    <w:rsid w:val="00F42517"/>
    <w:rsid w:val="00F450CC"/>
    <w:rsid w:val="00F47DBE"/>
    <w:rsid w:val="00F617F8"/>
    <w:rsid w:val="00F64A7A"/>
    <w:rsid w:val="00F65587"/>
    <w:rsid w:val="00F678D8"/>
    <w:rsid w:val="00F70389"/>
    <w:rsid w:val="00F82776"/>
    <w:rsid w:val="00F83C7F"/>
    <w:rsid w:val="00F85653"/>
    <w:rsid w:val="00F8732C"/>
    <w:rsid w:val="00F94A4A"/>
    <w:rsid w:val="00F95AB5"/>
    <w:rsid w:val="00F9677A"/>
    <w:rsid w:val="00FA33F9"/>
    <w:rsid w:val="00FA6067"/>
    <w:rsid w:val="00FB3003"/>
    <w:rsid w:val="00FB377B"/>
    <w:rsid w:val="00FC294D"/>
    <w:rsid w:val="00FC452E"/>
    <w:rsid w:val="00FC6E76"/>
    <w:rsid w:val="00FC772B"/>
    <w:rsid w:val="00FD3CF1"/>
    <w:rsid w:val="00FD5927"/>
    <w:rsid w:val="00FE028C"/>
    <w:rsid w:val="00FE02C3"/>
    <w:rsid w:val="00FE57DC"/>
    <w:rsid w:val="00FE777A"/>
    <w:rsid w:val="00FF409E"/>
    <w:rsid w:val="00FF48C5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9684FCA"/>
  <w15:docId w15:val="{BC8D72DC-8089-43AB-8031-A026EE43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link w:val="ab"/>
    <w:semiHidden/>
    <w:rsid w:val="00020B59"/>
    <w:rPr>
      <w:sz w:val="20"/>
      <w:szCs w:val="20"/>
    </w:rPr>
  </w:style>
  <w:style w:type="paragraph" w:styleId="ac">
    <w:name w:val="annotation subject"/>
    <w:basedOn w:val="aa"/>
    <w:next w:val="aa"/>
    <w:semiHidden/>
    <w:rsid w:val="00020B59"/>
    <w:rPr>
      <w:b/>
      <w:bCs/>
    </w:rPr>
  </w:style>
  <w:style w:type="table" w:styleId="ad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6028B"/>
    <w:pPr>
      <w:ind w:left="720"/>
      <w:contextualSpacing/>
    </w:pPr>
  </w:style>
  <w:style w:type="paragraph" w:styleId="af">
    <w:name w:val="Revision"/>
    <w:hidden/>
    <w:uiPriority w:val="99"/>
    <w:semiHidden/>
    <w:rsid w:val="00451996"/>
    <w:rPr>
      <w:sz w:val="24"/>
      <w:szCs w:val="24"/>
    </w:rPr>
  </w:style>
  <w:style w:type="character" w:customStyle="1" w:styleId="ab">
    <w:name w:val="批注文字 字符"/>
    <w:basedOn w:val="a0"/>
    <w:link w:val="aa"/>
    <w:semiHidden/>
    <w:rsid w:val="00C5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oter4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0BE89-6077-45FF-9F77-8B741237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3977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2021-01-07T08:32:00Z</dcterms:created>
  <dc:creator>Consultants and More for Bosch</dc:creator>
  <cp:lastModifiedBy>楼航讯</cp:lastModifiedBy>
  <cp:lastPrinted>2017-04-07T01:41:00Z</cp:lastPrinted>
  <dcterms:modified xsi:type="dcterms:W3CDTF">2023-03-13T07:36:00Z</dcterms:modified>
  <cp:revision>16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f244e9a3_mFV3wT84ISk3PcpOlHv+qF0jJPw=_8QYrr2Rseyk1Od9OmXTg11/0n5eHQ2ri44m5f93zAcIVCii/ShqyZn46Vu+Y0KUNYRbgiohlITL3XODjsoX1a+PyOVA=_5e628787</vt:lpwstr>
  </property>
</Properties>
</file>