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DH-IPC-HDBW5459E1P-ZE-IL-2712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4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0.0007 lux@F1.8 (Color, 30 IRE) 
0.0004 lux@F1.8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60 m (196.85 ft) (IR) 
Up to 50 m (164.04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Manual; Zoomprio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0°–355° 
Tilt: 0°–80° 
Rotation: 0°–355°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Motorized vari-focal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φ14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2.7 mm–12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F1.8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115°–47°; V: 62°–27°; D: 137°–54°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 Type</w:t>
            </w:r>
          </w:p>
        </w:tc>
        <w:tc>
          <w:p>
            <w:r>
              <w:t>DC-Iris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0.13 m (0.43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W: D: 57.5 m; O: 23.0 m; R: 11.5 m; I: 5.8 m (D: 188.65 ft; O: 75.46 ft; R: 37.73 ft; I: 19.03 ft) 
T: D: 130.8 m; O: 52.3 m; R: 26.2 m; I: 13.1 m (D: 429.13 ft; O: 171.59 ft; R: 85.96 ft; I: 42.98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tripwire, fast moving (the three functions support the classification and accurate detection of vehicle, animal and human); loitering detection, people gathering, parking detection, stay detection. Offers Perimeter Protection Large-Scale AI Models to extend the target detection range and reduce the rate of false alarm. Supports self-learning, it filters out false alarms.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Face detection; snapshot; snapshot optimization; optimal face snapshot upload; face enhancement; face exposure; face attributes extraction including 6 attributes and 8 expressions; face snapshot set as face, one-inch photo or custom;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People Counting</w:t>
            </w:r>
          </w:p>
        </w:tc>
        <w:tc>
          <w:p>
            <w:r>
              <w:t>Tripwire people counting, generating and exporting report (day/week/month/year); people counting in area and queue management, generating and exporting report (day/week/month); 4 rules can be set for tripwire, people counting in area and queue management.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Heat Map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Video Metadata</w:t>
            </w:r>
          </w:p>
        </w:tc>
        <w:tc>
          <w:p>
            <w:r>
              <w:t>Motor vehicle, non-motor vehicle, face, and human body detection; snapshot; snapshot optimization; optimal face snapshot upload.
Extraction of motor vehicle and non-motor vehicle attributes: extracts 6 attributes for motor vehicle and 6 attributes for non-motor vehicle.
Extraction of face and human body attributes: extracts 6 attributes for face and 8 attributes for human body.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 
*Includes smart codec technology, Smart H.265+ and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1520@(1–25/30 fps) 
Sub stream: 704 × 576@(1–25 fps)/704 × 480@(1–30 fps) 
Third stream: 1920 × 1080@(1–25/30 fps) 
Fourth stream: 1280 × 720@(1–25/30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4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kbps; 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140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Stabilization</w:t>
            </w:r>
          </w:p>
        </w:tc>
        <w:tc>
          <w:p>
            <w:r>
              <w:t>Electronic Image Stabilization (EIS)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4M (2688 × 1520)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mosaics or 8 color blocks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fast moving; loitering detection; people gathering; parking detection; scene changing; audio detection; voltage detection; external alarm; face detection; video metadata; SMD; people counting in area; stay detection; people counting; people number error detection; queue people number alarm; queue time alarm; security exception; defocus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Enhancement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1 TB);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11 and later; 
Chrome: Chrome 102 and later; 
Firefox: Firefox 88 and later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Offers 11 sound alarms and supports importing 10 custom sound alarms. 
Sound: 0–100
Play times can be set from 1 to 10.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2 channels in: supports wet contact connection (max load 5 mA 3–5 VDC); supports dry contact connection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max load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(802.3at);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3.7 W (12 VDC); 5 W (PoE); 
Max.: 12.9 W (12 VDC); 16.1 W (PoE) (IR on + WDR + intelligence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IP67; IK10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118.0 mm × Φ159.0 mm (4.65" × Φ6.26")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1.16 kg (2.56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1.36 kg (3.00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junction mount; pole mount (vertical); pole mount (horizontal)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